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E" w:rsidRDefault="00DB0E31">
      <w:pPr>
        <w:rPr>
          <w:rFonts w:hint="eastAsia"/>
        </w:rPr>
      </w:pPr>
      <w:r>
        <w:rPr>
          <w:rFonts w:hint="eastAsia"/>
        </w:rPr>
        <w:t>功能</w:t>
      </w:r>
      <w:r>
        <w:rPr>
          <w:rFonts w:hint="eastAsia"/>
        </w:rPr>
        <w:t>:</w:t>
      </w:r>
      <w:r>
        <w:rPr>
          <w:rFonts w:hint="eastAsia"/>
        </w:rPr>
        <w:t>登入者</w:t>
      </w:r>
      <w:r>
        <w:rPr>
          <w:rFonts w:hint="eastAsia"/>
        </w:rPr>
        <w:t>(</w:t>
      </w:r>
      <w:r>
        <w:rPr>
          <w:rFonts w:hint="eastAsia"/>
        </w:rPr>
        <w:t>教師或主管</w:t>
      </w:r>
      <w:r>
        <w:rPr>
          <w:rFonts w:hint="eastAsia"/>
        </w:rPr>
        <w:t>)</w:t>
      </w:r>
      <w:r w:rsidRPr="00DB0E3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個人待處理項目明細</w:t>
      </w:r>
      <w:r w:rsidRPr="00DB0E31">
        <w:rPr>
          <w:rFonts w:asciiTheme="minorEastAsia" w:hAnsiTheme="minorEastAsia" w:hint="eastAsia"/>
        </w:rPr>
        <w:t>。</w:t>
      </w:r>
    </w:p>
    <w:p w:rsidR="00396CD2" w:rsidRDefault="00745AE6">
      <w:pPr>
        <w:rPr>
          <w:rFonts w:hint="eastAsia"/>
        </w:rPr>
      </w:pPr>
      <w:r>
        <w:rPr>
          <w:noProof/>
        </w:rPr>
        <w:pict>
          <v:rect id="_x0000_s1026" style="position:absolute;margin-left:59.25pt;margin-top:75.15pt;width:75.75pt;height:19.5pt;z-index:251658240;mso-position-vertical:absolute" filled="f" strokecolor="red" strokeweight="3pt"/>
        </w:pict>
      </w:r>
      <w:r w:rsidR="00396CD2">
        <w:rPr>
          <w:noProof/>
        </w:rPr>
        <w:drawing>
          <wp:inline distT="0" distB="0" distL="0" distR="0">
            <wp:extent cx="5475849" cy="34290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9" t="8193" r="3383" b="1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49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D2" w:rsidRDefault="00F715B2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一覽表</w:t>
      </w:r>
    </w:p>
    <w:p w:rsidR="00F146AB" w:rsidRDefault="00F146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63342" cy="3838575"/>
            <wp:effectExtent l="19050" t="0" r="8758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52" r="9162" b="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42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B2" w:rsidRDefault="00F715B2"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可單選項目</w:t>
      </w:r>
    </w:p>
    <w:p w:rsidR="00F715B2" w:rsidRDefault="00F715B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08258" cy="216217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434" r="30833" b="5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5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F8" w:rsidRDefault="005E38F8"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若登入者即為填寫者</w:t>
      </w:r>
      <w:r>
        <w:rPr>
          <w:rFonts w:hint="eastAsia"/>
        </w:rPr>
        <w:t>,</w:t>
      </w:r>
      <w:r>
        <w:rPr>
          <w:rFonts w:hint="eastAsia"/>
        </w:rPr>
        <w:t>可以直接點選填寫該項目</w:t>
      </w:r>
    </w:p>
    <w:p w:rsidR="005E38F8" w:rsidRDefault="005E38F8">
      <w:r>
        <w:rPr>
          <w:noProof/>
        </w:rPr>
        <w:drawing>
          <wp:inline distT="0" distB="0" distL="0" distR="0">
            <wp:extent cx="4933950" cy="4165646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711" r="25777" b="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16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8F8" w:rsidSect="00697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A82"/>
    <w:rsid w:val="00396CD2"/>
    <w:rsid w:val="00551A82"/>
    <w:rsid w:val="005E38F8"/>
    <w:rsid w:val="00697D8E"/>
    <w:rsid w:val="00745AE6"/>
    <w:rsid w:val="009F35C6"/>
    <w:rsid w:val="00DB0E31"/>
    <w:rsid w:val="00F146AB"/>
    <w:rsid w:val="00F7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10</cp:revision>
  <dcterms:created xsi:type="dcterms:W3CDTF">2018-05-03T07:10:00Z</dcterms:created>
  <dcterms:modified xsi:type="dcterms:W3CDTF">2018-05-03T08:27:00Z</dcterms:modified>
</cp:coreProperties>
</file>